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4CB" w:rsidRPr="00E274CB" w:rsidRDefault="00E274CB" w:rsidP="00E274CB">
      <w:pPr>
        <w:widowControl w:val="0"/>
        <w:autoSpaceDE w:val="0"/>
        <w:autoSpaceDN w:val="0"/>
        <w:adjustRightInd w:val="0"/>
        <w:rPr>
          <w:rFonts w:ascii="Times" w:hAnsi="Times" w:cs="Times New Roman"/>
          <w:b/>
          <w:color w:val="353535"/>
        </w:rPr>
      </w:pPr>
      <w:r w:rsidRPr="00E274CB">
        <w:rPr>
          <w:rFonts w:ascii="Times" w:hAnsi="Times" w:cs="Times New Roman"/>
          <w:b/>
          <w:color w:val="353535"/>
        </w:rPr>
        <w:t>“</w:t>
      </w:r>
      <w:r w:rsidRPr="00E274CB">
        <w:rPr>
          <w:rFonts w:ascii="Times" w:hAnsi="Times" w:cs="Times New Roman"/>
          <w:b/>
          <w:color w:val="353535"/>
        </w:rPr>
        <w:t>I was continually impressed with his enthusiasm, flexibility, ability to relate to and excite students, and professionalism toward other staff members.  Our program was better for having had Harry Brake as a contributing member.</w:t>
      </w:r>
      <w:r w:rsidRPr="00E274CB">
        <w:rPr>
          <w:rFonts w:ascii="Times" w:hAnsi="Times" w:cs="Times New Roman"/>
          <w:b/>
          <w:color w:val="353535"/>
        </w:rPr>
        <w:t>”</w:t>
      </w:r>
    </w:p>
    <w:p w:rsidR="00E274CB" w:rsidRPr="00E274CB" w:rsidRDefault="00E274CB" w:rsidP="00E274CB">
      <w:pPr>
        <w:widowControl w:val="0"/>
        <w:autoSpaceDE w:val="0"/>
        <w:autoSpaceDN w:val="0"/>
        <w:adjustRightInd w:val="0"/>
        <w:rPr>
          <w:rFonts w:ascii="Times" w:hAnsi="Times" w:cs="Times New Roman"/>
          <w:color w:val="353535"/>
        </w:rPr>
      </w:pPr>
    </w:p>
    <w:p w:rsidR="00E274CB" w:rsidRPr="00E274CB" w:rsidRDefault="00E274CB" w:rsidP="00E274CB">
      <w:pPr>
        <w:widowControl w:val="0"/>
        <w:autoSpaceDE w:val="0"/>
        <w:autoSpaceDN w:val="0"/>
        <w:adjustRightInd w:val="0"/>
        <w:rPr>
          <w:rFonts w:ascii="Times" w:hAnsi="Times" w:cs="Times New Roman"/>
          <w:color w:val="353535"/>
        </w:rPr>
      </w:pPr>
      <w:r w:rsidRPr="00E274CB">
        <w:rPr>
          <w:rFonts w:ascii="Times" w:hAnsi="Times" w:cs="Times New Roman"/>
          <w:color w:val="353535"/>
        </w:rPr>
        <w:t>Dena L. King</w:t>
      </w:r>
    </w:p>
    <w:p w:rsidR="00E274CB" w:rsidRPr="00E274CB" w:rsidRDefault="00E274CB" w:rsidP="00E274CB">
      <w:pPr>
        <w:widowControl w:val="0"/>
        <w:autoSpaceDE w:val="0"/>
        <w:autoSpaceDN w:val="0"/>
        <w:adjustRightInd w:val="0"/>
        <w:rPr>
          <w:rFonts w:ascii="Times" w:hAnsi="Times" w:cs="Times New Roman"/>
          <w:color w:val="353535"/>
        </w:rPr>
      </w:pPr>
      <w:r w:rsidRPr="00E274CB">
        <w:rPr>
          <w:rFonts w:ascii="Times" w:hAnsi="Times" w:cs="Times New Roman"/>
          <w:color w:val="353535"/>
        </w:rPr>
        <w:t>Seaford Junior Tech Academy Program Coordinator</w:t>
      </w:r>
    </w:p>
    <w:p w:rsidR="00E274CB" w:rsidRPr="00E274CB" w:rsidRDefault="00E274CB" w:rsidP="00E274CB">
      <w:pPr>
        <w:widowControl w:val="0"/>
        <w:autoSpaceDE w:val="0"/>
        <w:autoSpaceDN w:val="0"/>
        <w:adjustRightInd w:val="0"/>
        <w:rPr>
          <w:rFonts w:ascii="Times" w:hAnsi="Times" w:cs="Times New Roman"/>
          <w:color w:val="353535"/>
        </w:rPr>
      </w:pPr>
      <w:r w:rsidRPr="00E274CB">
        <w:rPr>
          <w:rFonts w:ascii="Times" w:hAnsi="Times" w:cs="Times New Roman"/>
          <w:color w:val="353535"/>
        </w:rPr>
        <w:t>Seaford School District</w:t>
      </w:r>
    </w:p>
    <w:p w:rsidR="00E274CB" w:rsidRPr="00E274CB" w:rsidRDefault="00E274CB" w:rsidP="00E274CB">
      <w:pPr>
        <w:widowControl w:val="0"/>
        <w:autoSpaceDE w:val="0"/>
        <w:autoSpaceDN w:val="0"/>
        <w:adjustRightInd w:val="0"/>
        <w:rPr>
          <w:rFonts w:ascii="Times" w:hAnsi="Times" w:cs="Times New Roman"/>
          <w:color w:val="353535"/>
        </w:rPr>
      </w:pPr>
      <w:r w:rsidRPr="00E274CB">
        <w:rPr>
          <w:rFonts w:ascii="Times" w:hAnsi="Times" w:cs="Times New Roman"/>
          <w:color w:val="353535"/>
        </w:rPr>
        <w:t>Seaford, Delaware</w:t>
      </w:r>
    </w:p>
    <w:p w:rsidR="00E274CB" w:rsidRPr="00E274CB" w:rsidRDefault="00E274CB" w:rsidP="00E274CB">
      <w:pPr>
        <w:widowControl w:val="0"/>
        <w:autoSpaceDE w:val="0"/>
        <w:autoSpaceDN w:val="0"/>
        <w:adjustRightInd w:val="0"/>
        <w:rPr>
          <w:rFonts w:ascii="Times" w:hAnsi="Times" w:cs="Times New Roman"/>
          <w:color w:val="353535"/>
        </w:rPr>
      </w:pPr>
      <w:r w:rsidRPr="00E274CB">
        <w:rPr>
          <w:rFonts w:ascii="Times" w:hAnsi="Times" w:cs="Times New Roman"/>
          <w:color w:val="353535"/>
        </w:rPr>
        <w:t>302-628-4414 ext. 35</w:t>
      </w:r>
      <w:r w:rsidRPr="00E274CB">
        <w:rPr>
          <w:rFonts w:ascii="Times" w:hAnsi="Times" w:cs="Times New Roman"/>
          <w:color w:val="353535"/>
        </w:rPr>
        <w:t>4</w:t>
      </w:r>
    </w:p>
    <w:p w:rsidR="00E274CB" w:rsidRPr="00E274CB" w:rsidRDefault="00E274CB" w:rsidP="00E274CB">
      <w:pPr>
        <w:rPr>
          <w:rFonts w:ascii="Times" w:hAnsi="Times" w:cs="Times New Roman"/>
        </w:rPr>
      </w:pPr>
      <w:hyperlink r:id="rId5" w:history="1">
        <w:r w:rsidRPr="00E274CB">
          <w:rPr>
            <w:rFonts w:ascii="Times" w:hAnsi="Times" w:cs="Times New Roman"/>
            <w:color w:val="1B3970"/>
            <w:u w:val="single" w:color="1B3970"/>
          </w:rPr>
          <w:t>dking@seaford.k12.de.us</w:t>
        </w:r>
      </w:hyperlink>
    </w:p>
    <w:p w:rsidR="00E274CB" w:rsidRPr="00E274CB" w:rsidRDefault="00E274CB" w:rsidP="00E274CB">
      <w:pPr>
        <w:widowControl w:val="0"/>
        <w:autoSpaceDE w:val="0"/>
        <w:autoSpaceDN w:val="0"/>
        <w:adjustRightInd w:val="0"/>
        <w:rPr>
          <w:rFonts w:ascii="Times" w:hAnsi="Times" w:cs="Times New Roman"/>
          <w:color w:val="353535"/>
        </w:rPr>
      </w:pPr>
    </w:p>
    <w:p w:rsidR="00333183" w:rsidRPr="00E274CB" w:rsidRDefault="00333183">
      <w:pPr>
        <w:rPr>
          <w:rFonts w:ascii="Times" w:hAnsi="Times"/>
        </w:rPr>
      </w:pPr>
    </w:p>
    <w:p w:rsidR="00E274CB" w:rsidRPr="00E274CB" w:rsidRDefault="00E274CB">
      <w:pPr>
        <w:rPr>
          <w:rFonts w:ascii="Times" w:hAnsi="Times"/>
        </w:rPr>
      </w:pPr>
    </w:p>
    <w:p w:rsidR="00E274CB" w:rsidRPr="00E274CB" w:rsidRDefault="00E274CB">
      <w:pPr>
        <w:rPr>
          <w:rFonts w:ascii="Times" w:hAnsi="Times" w:cs="Arial"/>
          <w:color w:val="353535"/>
        </w:rPr>
      </w:pPr>
      <w:r w:rsidRPr="00E274CB">
        <w:rPr>
          <w:rFonts w:ascii="Times" w:hAnsi="Times" w:cs="Arial"/>
          <w:b/>
          <w:color w:val="353535"/>
        </w:rPr>
        <w:t>“</w:t>
      </w:r>
      <w:r w:rsidRPr="00E274CB">
        <w:rPr>
          <w:rFonts w:ascii="Times" w:hAnsi="Times" w:cs="Arial"/>
          <w:b/>
          <w:color w:val="353535"/>
        </w:rPr>
        <w:t>I found Mr. Brake to be reliable, a team-player, helpful, a go-getter, enthusiastic about helping students be successful, and overall great person to be around.  He is very knowledgably due to his many experiences in education and in the community.  Mr. Brake in my opinion personifies the word “community”.  He never ceases to amaze me on his willingness to help studen</w:t>
      </w:r>
      <w:r w:rsidRPr="00E274CB">
        <w:rPr>
          <w:rFonts w:ascii="Times" w:hAnsi="Times" w:cs="Arial"/>
          <w:b/>
          <w:color w:val="353535"/>
        </w:rPr>
        <w:t>ts and people of the community</w:t>
      </w:r>
      <w:r w:rsidRPr="00E274CB">
        <w:rPr>
          <w:rFonts w:ascii="Times" w:hAnsi="Times" w:cs="Arial"/>
          <w:color w:val="353535"/>
        </w:rPr>
        <w:t>.”</w:t>
      </w:r>
    </w:p>
    <w:p w:rsidR="00E274CB" w:rsidRPr="00E274CB" w:rsidRDefault="00E274CB">
      <w:pPr>
        <w:rPr>
          <w:rFonts w:ascii="Times" w:hAnsi="Times" w:cs="Arial"/>
          <w:color w:val="353535"/>
        </w:rPr>
      </w:pPr>
    </w:p>
    <w:p w:rsidR="00E274CB" w:rsidRPr="00E274CB" w:rsidRDefault="00E274CB" w:rsidP="00E274CB">
      <w:pPr>
        <w:widowControl w:val="0"/>
        <w:autoSpaceDE w:val="0"/>
        <w:autoSpaceDN w:val="0"/>
        <w:adjustRightInd w:val="0"/>
        <w:rPr>
          <w:rFonts w:ascii="Times" w:hAnsi="Times" w:cs="Arial"/>
          <w:color w:val="353535"/>
        </w:rPr>
      </w:pPr>
      <w:r w:rsidRPr="00E274CB">
        <w:rPr>
          <w:rFonts w:ascii="Times" w:hAnsi="Times" w:cs="Times"/>
          <w:color w:val="353535"/>
        </w:rPr>
        <w:t>Clarence M. Davis</w:t>
      </w:r>
    </w:p>
    <w:p w:rsidR="00E274CB" w:rsidRPr="00E274CB" w:rsidRDefault="00E274CB" w:rsidP="00E274CB">
      <w:pPr>
        <w:widowControl w:val="0"/>
        <w:autoSpaceDE w:val="0"/>
        <w:autoSpaceDN w:val="0"/>
        <w:adjustRightInd w:val="0"/>
        <w:rPr>
          <w:rFonts w:ascii="Times" w:hAnsi="Times" w:cs="Arial"/>
          <w:color w:val="353535"/>
        </w:rPr>
      </w:pPr>
      <w:r w:rsidRPr="00E274CB">
        <w:rPr>
          <w:rFonts w:ascii="Times" w:hAnsi="Times" w:cs="Times"/>
          <w:color w:val="353535"/>
        </w:rPr>
        <w:t>Dean of Discipline/Associate Principal</w:t>
      </w:r>
    </w:p>
    <w:p w:rsidR="00E274CB" w:rsidRPr="00E274CB" w:rsidRDefault="00E274CB" w:rsidP="00E274CB">
      <w:pPr>
        <w:widowControl w:val="0"/>
        <w:autoSpaceDE w:val="0"/>
        <w:autoSpaceDN w:val="0"/>
        <w:adjustRightInd w:val="0"/>
        <w:rPr>
          <w:rFonts w:ascii="Times" w:hAnsi="Times" w:cs="Arial"/>
          <w:color w:val="353535"/>
        </w:rPr>
      </w:pPr>
      <w:hyperlink r:id="rId6" w:history="1">
        <w:r w:rsidRPr="00E274CB">
          <w:rPr>
            <w:rFonts w:ascii="Times" w:hAnsi="Times" w:cs="Times"/>
            <w:color w:val="0023F2"/>
          </w:rPr>
          <w:t>Smyrna High School</w:t>
        </w:r>
      </w:hyperlink>
    </w:p>
    <w:p w:rsidR="00E274CB" w:rsidRPr="00E274CB" w:rsidRDefault="00E274CB" w:rsidP="00E274CB">
      <w:pPr>
        <w:widowControl w:val="0"/>
        <w:autoSpaceDE w:val="0"/>
        <w:autoSpaceDN w:val="0"/>
        <w:adjustRightInd w:val="0"/>
        <w:rPr>
          <w:rFonts w:ascii="Times" w:hAnsi="Times" w:cs="Arial"/>
          <w:color w:val="325071"/>
        </w:rPr>
      </w:pPr>
      <w:r w:rsidRPr="00E274CB">
        <w:rPr>
          <w:rFonts w:ascii="Times" w:hAnsi="Times" w:cs="Times"/>
          <w:color w:val="325071"/>
        </w:rPr>
        <w:t>500 Duck Creek Parkway</w:t>
      </w:r>
    </w:p>
    <w:p w:rsidR="00E274CB" w:rsidRPr="00E274CB" w:rsidRDefault="00E274CB" w:rsidP="00E274CB">
      <w:pPr>
        <w:widowControl w:val="0"/>
        <w:autoSpaceDE w:val="0"/>
        <w:autoSpaceDN w:val="0"/>
        <w:adjustRightInd w:val="0"/>
        <w:rPr>
          <w:rFonts w:ascii="Times" w:hAnsi="Times" w:cs="Arial"/>
          <w:color w:val="325071"/>
        </w:rPr>
      </w:pPr>
      <w:r w:rsidRPr="00E274CB">
        <w:rPr>
          <w:rFonts w:ascii="Times" w:hAnsi="Times" w:cs="Times"/>
          <w:color w:val="325071"/>
        </w:rPr>
        <w:t>Smyrna, DE 19977</w:t>
      </w:r>
    </w:p>
    <w:p w:rsidR="00E274CB" w:rsidRPr="00E274CB" w:rsidRDefault="00E274CB" w:rsidP="00E274CB">
      <w:pPr>
        <w:rPr>
          <w:rFonts w:ascii="Times" w:hAnsi="Times" w:cs="Times"/>
          <w:color w:val="353535"/>
        </w:rPr>
      </w:pPr>
      <w:r w:rsidRPr="00E274CB">
        <w:rPr>
          <w:rFonts w:ascii="Times" w:hAnsi="Times" w:cs="Times"/>
          <w:color w:val="353535"/>
        </w:rPr>
        <w:t>(302) 653-8581 ext. 3010</w:t>
      </w:r>
    </w:p>
    <w:p w:rsidR="00E274CB" w:rsidRPr="00E274CB" w:rsidRDefault="00E274CB" w:rsidP="00E274CB">
      <w:pPr>
        <w:rPr>
          <w:rFonts w:ascii="Times" w:hAnsi="Times" w:cs="Times"/>
          <w:color w:val="353535"/>
        </w:rPr>
      </w:pPr>
    </w:p>
    <w:p w:rsidR="00E274CB" w:rsidRPr="00E274CB" w:rsidRDefault="00E274CB" w:rsidP="00E274CB">
      <w:pPr>
        <w:rPr>
          <w:rFonts w:ascii="Times" w:hAnsi="Times" w:cs="Times"/>
          <w:color w:val="353535"/>
        </w:rPr>
      </w:pPr>
    </w:p>
    <w:p w:rsidR="00E274CB" w:rsidRPr="00E274CB" w:rsidRDefault="00E274CB" w:rsidP="00E274CB">
      <w:pPr>
        <w:rPr>
          <w:rFonts w:ascii="Times" w:hAnsi="Times"/>
        </w:rPr>
      </w:pPr>
      <w:r w:rsidRPr="00E274CB">
        <w:rPr>
          <w:rFonts w:ascii="Times" w:hAnsi="Times"/>
        </w:rPr>
        <w:t>“</w:t>
      </w:r>
      <w:r w:rsidRPr="00E274CB">
        <w:rPr>
          <w:rFonts w:ascii="Times" w:hAnsi="Times"/>
          <w:b/>
        </w:rPr>
        <w:t>With his organizational and leadership skills, Mr. Brake had continuously shown the ability to handle numerous projects.  As advisor for the Key Club, Mr. Brake had organized 5-K runs for various causes, community service projects, social events and many other projects.  Mr. Brake was instrumental in making Seaford High School Key Club one of the top clubs in the Capitol District, earning numerous awards.</w:t>
      </w:r>
      <w:r w:rsidRPr="00E274CB">
        <w:rPr>
          <w:rFonts w:ascii="Times" w:hAnsi="Times"/>
          <w:b/>
        </w:rPr>
        <w:t>”</w:t>
      </w:r>
    </w:p>
    <w:p w:rsidR="00E274CB" w:rsidRPr="00E274CB" w:rsidRDefault="00E274CB" w:rsidP="00E274CB">
      <w:pPr>
        <w:rPr>
          <w:rFonts w:ascii="Times" w:hAnsi="Times"/>
        </w:rPr>
      </w:pPr>
    </w:p>
    <w:p w:rsidR="00E274CB" w:rsidRPr="00E274CB" w:rsidRDefault="00E274CB" w:rsidP="00E274CB">
      <w:pPr>
        <w:rPr>
          <w:rFonts w:ascii="Times" w:hAnsi="Times"/>
        </w:rPr>
      </w:pPr>
      <w:r w:rsidRPr="00E274CB">
        <w:rPr>
          <w:rFonts w:ascii="Times" w:hAnsi="Times"/>
        </w:rPr>
        <w:t>Wayne Cannon</w:t>
      </w:r>
    </w:p>
    <w:p w:rsidR="00E274CB" w:rsidRPr="00E274CB" w:rsidRDefault="00E274CB" w:rsidP="00E274CB">
      <w:pPr>
        <w:rPr>
          <w:rFonts w:ascii="Times" w:hAnsi="Times"/>
        </w:rPr>
      </w:pPr>
      <w:r w:rsidRPr="00E274CB">
        <w:rPr>
          <w:rFonts w:ascii="Times" w:hAnsi="Times"/>
        </w:rPr>
        <w:t xml:space="preserve">Former </w:t>
      </w:r>
      <w:proofErr w:type="spellStart"/>
      <w:r w:rsidRPr="00E274CB">
        <w:rPr>
          <w:rFonts w:ascii="Times" w:hAnsi="Times"/>
        </w:rPr>
        <w:t>Kiwanian</w:t>
      </w:r>
      <w:proofErr w:type="spellEnd"/>
      <w:r w:rsidRPr="00E274CB">
        <w:rPr>
          <w:rFonts w:ascii="Times" w:hAnsi="Times"/>
        </w:rPr>
        <w:t xml:space="preserve"> Key Club Advisor</w:t>
      </w:r>
    </w:p>
    <w:p w:rsidR="00E274CB" w:rsidRPr="00E274CB" w:rsidRDefault="00E274CB" w:rsidP="00E274CB">
      <w:pPr>
        <w:rPr>
          <w:rFonts w:ascii="Times" w:hAnsi="Times"/>
        </w:rPr>
      </w:pPr>
      <w:proofErr w:type="gramStart"/>
      <w:r w:rsidRPr="00E274CB">
        <w:rPr>
          <w:rFonts w:ascii="Times" w:hAnsi="Times"/>
        </w:rPr>
        <w:t>wayne.cannon@messickandgray.com</w:t>
      </w:r>
      <w:proofErr w:type="gramEnd"/>
    </w:p>
    <w:p w:rsidR="00E274CB" w:rsidRDefault="00E274CB" w:rsidP="00E274CB"/>
    <w:p w:rsidR="00E274CB" w:rsidRPr="00E274CB" w:rsidRDefault="00E274CB" w:rsidP="00E274CB">
      <w:pPr>
        <w:rPr>
          <w:rFonts w:ascii="Times" w:hAnsi="Times"/>
        </w:rPr>
      </w:pPr>
      <w:bookmarkStart w:id="0" w:name="_GoBack"/>
      <w:bookmarkEnd w:id="0"/>
    </w:p>
    <w:sectPr w:rsidR="00E274CB" w:rsidRPr="00E274CB"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4CB"/>
    <w:rsid w:val="00333183"/>
    <w:rsid w:val="00C8409D"/>
    <w:rsid w:val="00E274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52FC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74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74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dking@seaford.k12.de.us" TargetMode="External"/><Relationship Id="rId6" Type="http://schemas.openxmlformats.org/officeDocument/2006/relationships/hyperlink" Target="http://sites.google.com/site/smyrnahighschoolmrdavi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229</Words>
  <Characters>1311</Characters>
  <Application>Microsoft Macintosh Word</Application>
  <DocSecurity>0</DocSecurity>
  <Lines>10</Lines>
  <Paragraphs>3</Paragraphs>
  <ScaleCrop>false</ScaleCrop>
  <Company/>
  <LinksUpToDate>false</LinksUpToDate>
  <CharactersWithSpaces>1537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dcterms:created xsi:type="dcterms:W3CDTF">2012-03-26T23:40:00Z</dcterms:created>
  <dcterms:modified xsi:type="dcterms:W3CDTF">2012-03-26T23:51:00Z</dcterms:modified>
</cp:coreProperties>
</file>